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4F" w:rsidRPr="00E5201E" w:rsidRDefault="00BF5DD0" w:rsidP="00E52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1E">
        <w:rPr>
          <w:rFonts w:ascii="Times New Roman" w:hAnsi="Times New Roman" w:cs="Times New Roman"/>
          <w:sz w:val="28"/>
          <w:szCs w:val="28"/>
        </w:rPr>
        <w:t>17 июня Межрайонная ИФНС России № 1 по г. Севастополю совместно с ООО «Компания «Тензор» провела онлайн-</w:t>
      </w:r>
      <w:proofErr w:type="spellStart"/>
      <w:r w:rsidRPr="00E5201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36F4F" w:rsidRPr="00E5201E">
        <w:rPr>
          <w:rFonts w:ascii="Times New Roman" w:hAnsi="Times New Roman" w:cs="Times New Roman"/>
          <w:sz w:val="28"/>
          <w:szCs w:val="28"/>
        </w:rPr>
        <w:t xml:space="preserve">. </w:t>
      </w:r>
      <w:r w:rsidR="00804190" w:rsidRPr="00E5201E">
        <w:rPr>
          <w:rFonts w:ascii="Times New Roman" w:hAnsi="Times New Roman" w:cs="Times New Roman"/>
          <w:sz w:val="28"/>
          <w:szCs w:val="28"/>
        </w:rPr>
        <w:t>Его цель</w:t>
      </w:r>
      <w:r w:rsidR="00B93141" w:rsidRPr="00E5201E">
        <w:rPr>
          <w:rFonts w:ascii="Times New Roman" w:hAnsi="Times New Roman" w:cs="Times New Roman"/>
          <w:sz w:val="28"/>
          <w:szCs w:val="28"/>
        </w:rPr>
        <w:t xml:space="preserve"> – </w:t>
      </w:r>
      <w:r w:rsidR="00804190" w:rsidRPr="00E5201E">
        <w:rPr>
          <w:rFonts w:ascii="Times New Roman" w:hAnsi="Times New Roman" w:cs="Times New Roman"/>
          <w:sz w:val="28"/>
          <w:szCs w:val="28"/>
        </w:rPr>
        <w:t>повышени</w:t>
      </w:r>
      <w:r w:rsidR="00B93141" w:rsidRPr="00E5201E">
        <w:rPr>
          <w:rFonts w:ascii="Times New Roman" w:hAnsi="Times New Roman" w:cs="Times New Roman"/>
          <w:sz w:val="28"/>
          <w:szCs w:val="28"/>
        </w:rPr>
        <w:t xml:space="preserve">е </w:t>
      </w:r>
      <w:r w:rsidR="00804190" w:rsidRPr="00E5201E">
        <w:rPr>
          <w:rFonts w:ascii="Times New Roman" w:hAnsi="Times New Roman" w:cs="Times New Roman"/>
          <w:sz w:val="28"/>
          <w:szCs w:val="28"/>
        </w:rPr>
        <w:t>эффективности и своевременности доведения информации до налогоплательщиков</w:t>
      </w:r>
      <w:r w:rsidR="00B93141" w:rsidRPr="00E5201E">
        <w:rPr>
          <w:rFonts w:ascii="Times New Roman" w:hAnsi="Times New Roman" w:cs="Times New Roman"/>
          <w:sz w:val="28"/>
          <w:szCs w:val="28"/>
        </w:rPr>
        <w:t>.</w:t>
      </w:r>
      <w:r w:rsidR="00804190" w:rsidRPr="00E5201E">
        <w:rPr>
          <w:rFonts w:ascii="Times New Roman" w:hAnsi="Times New Roman" w:cs="Times New Roman"/>
          <w:sz w:val="28"/>
          <w:szCs w:val="28"/>
        </w:rPr>
        <w:t xml:space="preserve"> </w:t>
      </w:r>
      <w:r w:rsidR="00636F4F" w:rsidRPr="00E5201E">
        <w:rPr>
          <w:rFonts w:ascii="Times New Roman" w:hAnsi="Times New Roman" w:cs="Times New Roman"/>
          <w:sz w:val="28"/>
          <w:szCs w:val="28"/>
        </w:rPr>
        <w:t xml:space="preserve">Темами </w:t>
      </w:r>
      <w:proofErr w:type="spellStart"/>
      <w:r w:rsidR="00636F4F" w:rsidRPr="00E5201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636F4F" w:rsidRPr="00E5201E">
        <w:rPr>
          <w:rFonts w:ascii="Times New Roman" w:hAnsi="Times New Roman" w:cs="Times New Roman"/>
          <w:sz w:val="28"/>
          <w:szCs w:val="28"/>
        </w:rPr>
        <w:t xml:space="preserve"> были: «Декларирование доходов гражданами от сдачи в аренду имущества» и «Интернет – сервисы ФНС России».</w:t>
      </w:r>
    </w:p>
    <w:p w:rsidR="00E5201E" w:rsidRPr="00E5201E" w:rsidRDefault="00636F4F" w:rsidP="00E52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1E">
        <w:rPr>
          <w:rFonts w:ascii="Times New Roman" w:hAnsi="Times New Roman" w:cs="Times New Roman"/>
          <w:sz w:val="28"/>
          <w:szCs w:val="28"/>
        </w:rPr>
        <w:t xml:space="preserve">Заместитель начальника Инспекции Наталья Борисовна Балуева рассказала об особенностях декларационной кампании 2019 года, </w:t>
      </w:r>
      <w:r w:rsidR="004664EB" w:rsidRPr="00E5201E">
        <w:rPr>
          <w:rFonts w:ascii="Times New Roman" w:hAnsi="Times New Roman" w:cs="Times New Roman"/>
          <w:sz w:val="28"/>
          <w:szCs w:val="28"/>
        </w:rPr>
        <w:t xml:space="preserve">о порядке декларирования доходов </w:t>
      </w:r>
      <w:r w:rsidR="00A65F21" w:rsidRPr="00E5201E">
        <w:rPr>
          <w:rFonts w:ascii="Times New Roman" w:hAnsi="Times New Roman" w:cs="Times New Roman"/>
          <w:sz w:val="28"/>
          <w:szCs w:val="28"/>
        </w:rPr>
        <w:t>от предоставления в аренду жилого имущества гражданами за 2019 год</w:t>
      </w:r>
      <w:r w:rsidR="004664EB" w:rsidRPr="00E5201E">
        <w:rPr>
          <w:rFonts w:ascii="Times New Roman" w:hAnsi="Times New Roman" w:cs="Times New Roman"/>
          <w:sz w:val="28"/>
          <w:szCs w:val="28"/>
        </w:rPr>
        <w:t xml:space="preserve"> и изменениях, которые коснутся этого вида деятельности в 2020 году. </w:t>
      </w:r>
    </w:p>
    <w:p w:rsidR="009A6278" w:rsidRPr="00E5201E" w:rsidRDefault="00942A06" w:rsidP="00E52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1E">
        <w:rPr>
          <w:rFonts w:ascii="Times New Roman" w:hAnsi="Times New Roman" w:cs="Times New Roman"/>
          <w:sz w:val="28"/>
          <w:szCs w:val="28"/>
        </w:rPr>
        <w:t xml:space="preserve">«С 1 июля 2020 года на территории Севастополя начнет действовать специальный налоговый режим "Налог на профессиональный доход". Гражданам, сдающим жилье в 2020 году, можно будет воспользоваться ставкой 4% от дохода. При этом подавать отчетность и платить страховые взносы нет необходимости. За 2019 год нужно отчитаться, подав Декларацию 3-НДФЛ до 30 июля </w:t>
      </w:r>
      <w:r w:rsidR="007D16AD" w:rsidRPr="00E5201E">
        <w:rPr>
          <w:rFonts w:ascii="Times New Roman" w:hAnsi="Times New Roman" w:cs="Times New Roman"/>
          <w:sz w:val="28"/>
          <w:szCs w:val="28"/>
        </w:rPr>
        <w:t>и оплатить НДФЛ 13% до 15 июля</w:t>
      </w:r>
      <w:r w:rsidRPr="00E5201E">
        <w:rPr>
          <w:rFonts w:ascii="Times New Roman" w:hAnsi="Times New Roman" w:cs="Times New Roman"/>
          <w:sz w:val="28"/>
          <w:szCs w:val="28"/>
        </w:rPr>
        <w:t xml:space="preserve"> </w:t>
      </w:r>
      <w:r w:rsidR="007D16AD" w:rsidRPr="00E5201E">
        <w:rPr>
          <w:rFonts w:ascii="Times New Roman" w:hAnsi="Times New Roman" w:cs="Times New Roman"/>
          <w:sz w:val="28"/>
          <w:szCs w:val="28"/>
        </w:rPr>
        <w:t>2020 года», - отметила Наталья Борисовна.</w:t>
      </w:r>
    </w:p>
    <w:p w:rsidR="007D16AD" w:rsidRPr="00E5201E" w:rsidRDefault="009A6278" w:rsidP="00E52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1E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E5201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5201E">
        <w:rPr>
          <w:rFonts w:ascii="Times New Roman" w:hAnsi="Times New Roman" w:cs="Times New Roman"/>
          <w:sz w:val="28"/>
          <w:szCs w:val="28"/>
        </w:rPr>
        <w:t xml:space="preserve"> </w:t>
      </w:r>
      <w:r w:rsidR="007D16AD" w:rsidRPr="00E5201E">
        <w:rPr>
          <w:rFonts w:ascii="Times New Roman" w:hAnsi="Times New Roman" w:cs="Times New Roman"/>
          <w:sz w:val="28"/>
          <w:szCs w:val="28"/>
        </w:rPr>
        <w:t xml:space="preserve">начальник отдела учета и работы с налогоплательщиками Екатерина Геннадьевна Мирошниченко </w:t>
      </w:r>
      <w:r w:rsidR="007D16AD" w:rsidRPr="00E5201E">
        <w:rPr>
          <w:rFonts w:ascii="Times New Roman" w:hAnsi="Times New Roman" w:cs="Times New Roman"/>
          <w:sz w:val="28"/>
          <w:szCs w:val="28"/>
        </w:rPr>
        <w:t>познакоми</w:t>
      </w:r>
      <w:r w:rsidR="007D16AD" w:rsidRPr="00E5201E">
        <w:rPr>
          <w:rFonts w:ascii="Times New Roman" w:hAnsi="Times New Roman" w:cs="Times New Roman"/>
          <w:sz w:val="28"/>
          <w:szCs w:val="28"/>
        </w:rPr>
        <w:t xml:space="preserve">ла участников </w:t>
      </w:r>
      <w:r w:rsidR="007D16AD" w:rsidRPr="00E5201E">
        <w:rPr>
          <w:rFonts w:ascii="Times New Roman" w:hAnsi="Times New Roman" w:cs="Times New Roman"/>
          <w:sz w:val="28"/>
          <w:szCs w:val="28"/>
        </w:rPr>
        <w:t xml:space="preserve">с электронными сервисами сайта ФНС России и их возможностями. </w:t>
      </w:r>
      <w:r w:rsidR="007D16AD" w:rsidRPr="00E5201E">
        <w:rPr>
          <w:rFonts w:ascii="Times New Roman" w:hAnsi="Times New Roman" w:cs="Times New Roman"/>
          <w:sz w:val="28"/>
          <w:szCs w:val="28"/>
        </w:rPr>
        <w:t>Слушатели у</w:t>
      </w:r>
      <w:r w:rsidR="007D16AD" w:rsidRPr="00E5201E">
        <w:rPr>
          <w:rFonts w:ascii="Times New Roman" w:hAnsi="Times New Roman" w:cs="Times New Roman"/>
          <w:sz w:val="28"/>
          <w:szCs w:val="28"/>
        </w:rPr>
        <w:t>зна</w:t>
      </w:r>
      <w:r w:rsidR="007D16AD" w:rsidRPr="00E5201E">
        <w:rPr>
          <w:rFonts w:ascii="Times New Roman" w:hAnsi="Times New Roman" w:cs="Times New Roman"/>
          <w:sz w:val="28"/>
          <w:szCs w:val="28"/>
        </w:rPr>
        <w:t xml:space="preserve">ли о </w:t>
      </w:r>
      <w:r w:rsidR="007D16AD" w:rsidRPr="00E5201E">
        <w:rPr>
          <w:rFonts w:ascii="Times New Roman" w:hAnsi="Times New Roman" w:cs="Times New Roman"/>
          <w:sz w:val="28"/>
          <w:szCs w:val="28"/>
        </w:rPr>
        <w:t>вид</w:t>
      </w:r>
      <w:r w:rsidR="007D16AD" w:rsidRPr="00E5201E">
        <w:rPr>
          <w:rFonts w:ascii="Times New Roman" w:hAnsi="Times New Roman" w:cs="Times New Roman"/>
          <w:sz w:val="28"/>
          <w:szCs w:val="28"/>
        </w:rPr>
        <w:t>ах</w:t>
      </w:r>
      <w:r w:rsidR="007D16AD" w:rsidRPr="00E5201E">
        <w:rPr>
          <w:rFonts w:ascii="Times New Roman" w:hAnsi="Times New Roman" w:cs="Times New Roman"/>
          <w:sz w:val="28"/>
          <w:szCs w:val="28"/>
        </w:rPr>
        <w:t xml:space="preserve"> Личного кабинета для налогоплательщиков</w:t>
      </w:r>
      <w:r w:rsidR="007D16AD" w:rsidRPr="00E5201E">
        <w:rPr>
          <w:rFonts w:ascii="Times New Roman" w:hAnsi="Times New Roman" w:cs="Times New Roman"/>
          <w:sz w:val="28"/>
          <w:szCs w:val="28"/>
        </w:rPr>
        <w:t>,</w:t>
      </w:r>
      <w:r w:rsidR="007D16AD" w:rsidRPr="00E5201E">
        <w:rPr>
          <w:rFonts w:ascii="Times New Roman" w:hAnsi="Times New Roman" w:cs="Times New Roman"/>
          <w:sz w:val="28"/>
          <w:szCs w:val="28"/>
        </w:rPr>
        <w:t xml:space="preserve"> как получить доступ для входа, функции и возможности Личного кабинета для юридических лиц, индивидуальных предпринимателей и физических лиц, как оплачивать налоги из ЛК, направлять обращения</w:t>
      </w:r>
      <w:r w:rsidR="007D16AD" w:rsidRPr="00E5201E">
        <w:rPr>
          <w:rFonts w:ascii="Times New Roman" w:hAnsi="Times New Roman" w:cs="Times New Roman"/>
          <w:sz w:val="28"/>
          <w:szCs w:val="28"/>
        </w:rPr>
        <w:t>, как заполнить налоговую декларацию по НДФЛ в интерактивном режиме и отправить ее в налоговую инспекцию в электронном виде</w:t>
      </w:r>
      <w:r w:rsidR="00804190" w:rsidRPr="00E5201E">
        <w:rPr>
          <w:rFonts w:ascii="Times New Roman" w:hAnsi="Times New Roman" w:cs="Times New Roman"/>
          <w:sz w:val="28"/>
          <w:szCs w:val="28"/>
        </w:rPr>
        <w:t>, подписав электронной подписью</w:t>
      </w:r>
      <w:r w:rsidR="007D16AD" w:rsidRPr="00E5201E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  <w:r w:rsidR="007D16AD" w:rsidRPr="00E5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90" w:rsidRPr="00E5201E" w:rsidRDefault="00804190" w:rsidP="00E52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1E">
        <w:rPr>
          <w:rFonts w:ascii="Times New Roman" w:hAnsi="Times New Roman" w:cs="Times New Roman"/>
          <w:sz w:val="28"/>
          <w:szCs w:val="28"/>
        </w:rPr>
        <w:t>О</w:t>
      </w:r>
      <w:r w:rsidR="009A6278" w:rsidRPr="00E5201E">
        <w:rPr>
          <w:rFonts w:ascii="Times New Roman" w:hAnsi="Times New Roman" w:cs="Times New Roman"/>
          <w:sz w:val="28"/>
          <w:szCs w:val="28"/>
        </w:rPr>
        <w:t>н</w:t>
      </w:r>
      <w:r w:rsidRPr="00E5201E">
        <w:rPr>
          <w:rFonts w:ascii="Times New Roman" w:hAnsi="Times New Roman" w:cs="Times New Roman"/>
          <w:sz w:val="28"/>
          <w:szCs w:val="28"/>
        </w:rPr>
        <w:t>а</w:t>
      </w:r>
      <w:r w:rsidR="009A6278" w:rsidRPr="00E5201E">
        <w:rPr>
          <w:rFonts w:ascii="Times New Roman" w:hAnsi="Times New Roman" w:cs="Times New Roman"/>
          <w:sz w:val="28"/>
          <w:szCs w:val="28"/>
        </w:rPr>
        <w:t xml:space="preserve"> также подчеркнул</w:t>
      </w:r>
      <w:r w:rsidRPr="00E5201E">
        <w:rPr>
          <w:rFonts w:ascii="Times New Roman" w:hAnsi="Times New Roman" w:cs="Times New Roman"/>
          <w:sz w:val="28"/>
          <w:szCs w:val="28"/>
        </w:rPr>
        <w:t>а</w:t>
      </w:r>
      <w:r w:rsidR="009A6278" w:rsidRPr="00E5201E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5201E">
        <w:rPr>
          <w:rFonts w:ascii="Times New Roman" w:hAnsi="Times New Roman" w:cs="Times New Roman"/>
          <w:sz w:val="28"/>
          <w:szCs w:val="28"/>
        </w:rPr>
        <w:t>ФНС России призывает перейти на бесконтактное взаимодействие: на сайте доступны более 50 онлайн-сервисов, которые позволяют решить практически любой вопрос по налогам удаленно.</w:t>
      </w:r>
      <w:r w:rsidRPr="00E5201E">
        <w:rPr>
          <w:rFonts w:ascii="Times New Roman" w:hAnsi="Times New Roman" w:cs="Times New Roman"/>
          <w:sz w:val="28"/>
          <w:szCs w:val="28"/>
        </w:rPr>
        <w:t xml:space="preserve"> В период самоизоляции возможности сервисов налоговой службы помогли многим налогоплательщикам решить свои вопросы, не выходя из дома.</w:t>
      </w:r>
    </w:p>
    <w:p w:rsidR="00E5201E" w:rsidRDefault="00804190" w:rsidP="00E52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1E">
        <w:rPr>
          <w:rFonts w:ascii="Times New Roman" w:hAnsi="Times New Roman" w:cs="Times New Roman"/>
          <w:sz w:val="28"/>
          <w:szCs w:val="28"/>
        </w:rPr>
        <w:t>Обратиться за консультацией по налогам можно по бесплатному номеру единого контакт-центра ФНС России 8-88-222-22-22.</w:t>
      </w:r>
      <w:r w:rsidRPr="00E5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90" w:rsidRPr="00E5201E" w:rsidRDefault="00804190" w:rsidP="00E52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1E">
        <w:rPr>
          <w:rFonts w:ascii="Times New Roman" w:hAnsi="Times New Roman" w:cs="Times New Roman"/>
          <w:sz w:val="28"/>
          <w:szCs w:val="28"/>
        </w:rPr>
        <w:t>С 15 июня ФНС России открывает налоговые инспекции для личного приема. С учетом эпидемиологической обстановки обратиться в налоговую можно исключительно по предварительной записи с помощью сервиса "Онлайн-запись на прием в инспекцию" на сайте налоговой службы России.</w:t>
      </w:r>
    </w:p>
    <w:p w:rsidR="009A6278" w:rsidRDefault="009A6278" w:rsidP="00E52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01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5201E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E5201E">
        <w:rPr>
          <w:rFonts w:ascii="Times New Roman" w:hAnsi="Times New Roman" w:cs="Times New Roman"/>
          <w:sz w:val="28"/>
          <w:szCs w:val="28"/>
        </w:rPr>
        <w:t xml:space="preserve"> приняли участие более 50 человек. </w:t>
      </w:r>
      <w:r w:rsidR="00804190" w:rsidRPr="00E5201E">
        <w:rPr>
          <w:rFonts w:ascii="Times New Roman" w:hAnsi="Times New Roman" w:cs="Times New Roman"/>
          <w:sz w:val="28"/>
          <w:szCs w:val="28"/>
        </w:rPr>
        <w:t>Спикеры</w:t>
      </w:r>
      <w:r w:rsidRPr="00E5201E">
        <w:rPr>
          <w:rFonts w:ascii="Times New Roman" w:hAnsi="Times New Roman" w:cs="Times New Roman"/>
          <w:sz w:val="28"/>
          <w:szCs w:val="28"/>
        </w:rPr>
        <w:t xml:space="preserve"> ответили на все поступившие вопросы.</w:t>
      </w:r>
    </w:p>
    <w:p w:rsidR="005944D0" w:rsidRPr="00E5201E" w:rsidRDefault="005944D0" w:rsidP="00E52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44D0" w:rsidRPr="00E5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D0"/>
    <w:rsid w:val="00016907"/>
    <w:rsid w:val="004664EB"/>
    <w:rsid w:val="005944D0"/>
    <w:rsid w:val="00636F4F"/>
    <w:rsid w:val="007D16AD"/>
    <w:rsid w:val="00804190"/>
    <w:rsid w:val="00942A06"/>
    <w:rsid w:val="009A6278"/>
    <w:rsid w:val="00A65F21"/>
    <w:rsid w:val="00B93141"/>
    <w:rsid w:val="00BF5DD0"/>
    <w:rsid w:val="00E33E2F"/>
    <w:rsid w:val="00E5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46C1A-AF9E-4845-BE8B-6A18DAC7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Наталия Николаевна</dc:creator>
  <cp:keywords/>
  <dc:description/>
  <cp:lastModifiedBy>Кадырова Наталия Николаевна</cp:lastModifiedBy>
  <cp:revision>1</cp:revision>
  <dcterms:created xsi:type="dcterms:W3CDTF">2020-06-17T12:14:00Z</dcterms:created>
  <dcterms:modified xsi:type="dcterms:W3CDTF">2020-06-17T14:46:00Z</dcterms:modified>
</cp:coreProperties>
</file>